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8" w:rsidRDefault="0014131F" w:rsidP="00D42B18">
      <w:pPr>
        <w:autoSpaceDE w:val="0"/>
        <w:autoSpaceDN w:val="0"/>
        <w:adjustRightInd w:val="0"/>
        <w:jc w:val="both"/>
        <w:rPr>
          <w:sz w:val="22"/>
          <w:szCs w:val="22"/>
          <w:lang w:val="en-C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-270510</wp:posOffset>
            </wp:positionV>
            <wp:extent cx="1771650" cy="790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-200025</wp:posOffset>
            </wp:positionV>
            <wp:extent cx="2381250" cy="6695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18" w:rsidRDefault="00D42B18" w:rsidP="00D42B18">
      <w:pPr>
        <w:autoSpaceDE w:val="0"/>
        <w:autoSpaceDN w:val="0"/>
        <w:adjustRightInd w:val="0"/>
        <w:jc w:val="both"/>
        <w:rPr>
          <w:sz w:val="22"/>
          <w:szCs w:val="22"/>
          <w:lang w:val="en-CA"/>
        </w:rPr>
      </w:pPr>
    </w:p>
    <w:p w:rsidR="00D42B18" w:rsidRDefault="00D42B18" w:rsidP="00D42B18">
      <w:pPr>
        <w:autoSpaceDE w:val="0"/>
        <w:autoSpaceDN w:val="0"/>
        <w:adjustRightInd w:val="0"/>
        <w:jc w:val="both"/>
        <w:rPr>
          <w:sz w:val="22"/>
          <w:szCs w:val="22"/>
          <w:lang w:val="en-CA"/>
        </w:rPr>
      </w:pPr>
    </w:p>
    <w:p w:rsidR="00D42B18" w:rsidRDefault="00D42B18" w:rsidP="00D42B18">
      <w:pPr>
        <w:autoSpaceDE w:val="0"/>
        <w:autoSpaceDN w:val="0"/>
        <w:adjustRightInd w:val="0"/>
        <w:jc w:val="center"/>
        <w:rPr>
          <w:sz w:val="22"/>
          <w:szCs w:val="22"/>
          <w:lang w:val="en-CA"/>
        </w:rPr>
      </w:pPr>
    </w:p>
    <w:p w:rsidR="00D42B18" w:rsidRDefault="00D42B18" w:rsidP="00D42B18">
      <w:pPr>
        <w:autoSpaceDE w:val="0"/>
        <w:autoSpaceDN w:val="0"/>
        <w:adjustRightInd w:val="0"/>
        <w:jc w:val="center"/>
        <w:rPr>
          <w:sz w:val="22"/>
          <w:szCs w:val="22"/>
          <w:lang w:val="en-CA"/>
        </w:rPr>
      </w:pPr>
    </w:p>
    <w:p w:rsidR="000E5856" w:rsidRDefault="000E5856" w:rsidP="00D42B18">
      <w:pPr>
        <w:autoSpaceDE w:val="0"/>
        <w:autoSpaceDN w:val="0"/>
        <w:adjustRightInd w:val="0"/>
        <w:jc w:val="center"/>
        <w:rPr>
          <w:sz w:val="22"/>
          <w:szCs w:val="22"/>
          <w:lang w:val="en-CA"/>
        </w:rPr>
      </w:pPr>
    </w:p>
    <w:p w:rsidR="00321A72" w:rsidRDefault="009B494A" w:rsidP="00D42B18">
      <w:pPr>
        <w:keepNext/>
        <w:keepLines/>
        <w:autoSpaceDE w:val="0"/>
        <w:autoSpaceDN w:val="0"/>
        <w:adjustRightInd w:val="0"/>
        <w:ind w:right="7"/>
        <w:jc w:val="center"/>
        <w:rPr>
          <w:b/>
          <w:bCs/>
          <w:color w:val="2F5496" w:themeColor="accent1" w:themeShade="BF"/>
          <w:sz w:val="32"/>
          <w:szCs w:val="32"/>
          <w:highlight w:val="white"/>
        </w:rPr>
      </w:pPr>
      <w:r>
        <w:rPr>
          <w:b/>
          <w:bCs/>
          <w:color w:val="2F5496" w:themeColor="accent1" w:themeShade="BF"/>
          <w:sz w:val="32"/>
          <w:szCs w:val="32"/>
          <w:highlight w:val="white"/>
        </w:rPr>
        <w:t>VISUOTINIS LIETUVOS LOGOPEDŲ ASOCIACIJOS SUSIRINKIMAS</w:t>
      </w:r>
    </w:p>
    <w:p w:rsidR="009B494A" w:rsidRPr="00D65BF8" w:rsidRDefault="009B494A" w:rsidP="00D42B18">
      <w:pPr>
        <w:keepNext/>
        <w:keepLines/>
        <w:autoSpaceDE w:val="0"/>
        <w:autoSpaceDN w:val="0"/>
        <w:adjustRightInd w:val="0"/>
        <w:ind w:right="7"/>
        <w:jc w:val="center"/>
        <w:rPr>
          <w:b/>
          <w:bCs/>
          <w:color w:val="2F5496" w:themeColor="accent1" w:themeShade="BF"/>
          <w:sz w:val="32"/>
          <w:szCs w:val="32"/>
          <w:highlight w:val="white"/>
        </w:rPr>
      </w:pPr>
      <w:r>
        <w:rPr>
          <w:b/>
          <w:bCs/>
          <w:color w:val="2F5496" w:themeColor="accent1" w:themeShade="BF"/>
          <w:sz w:val="32"/>
          <w:szCs w:val="32"/>
          <w:highlight w:val="white"/>
        </w:rPr>
        <w:t>ir seminaras</w:t>
      </w:r>
    </w:p>
    <w:p w:rsidR="00D42B18" w:rsidRPr="00D65BF8" w:rsidRDefault="00D42B18" w:rsidP="00D42B18">
      <w:pPr>
        <w:keepNext/>
        <w:keepLines/>
        <w:autoSpaceDE w:val="0"/>
        <w:autoSpaceDN w:val="0"/>
        <w:adjustRightInd w:val="0"/>
        <w:ind w:right="7"/>
        <w:jc w:val="center"/>
        <w:rPr>
          <w:color w:val="2F5496" w:themeColor="accent1" w:themeShade="BF"/>
          <w:sz w:val="32"/>
          <w:szCs w:val="32"/>
        </w:rPr>
      </w:pPr>
      <w:r w:rsidRPr="00D65BF8">
        <w:rPr>
          <w:b/>
          <w:bCs/>
          <w:color w:val="2F5496" w:themeColor="accent1" w:themeShade="BF"/>
          <w:sz w:val="32"/>
          <w:szCs w:val="32"/>
          <w:highlight w:val="white"/>
        </w:rPr>
        <w:t>IKIMOKYKLINIO IR MOKYKLINIO AMŽIAUS VAIKŲ SAKYTINĖS KALBOS VERTINIMAS IR DISLEKSIJOS ĮVEIKIMO STRATEGIJOS</w:t>
      </w:r>
    </w:p>
    <w:p w:rsidR="00933FBB" w:rsidRDefault="00933FBB" w:rsidP="007913E4">
      <w:pPr>
        <w:autoSpaceDE w:val="0"/>
        <w:autoSpaceDN w:val="0"/>
        <w:adjustRightInd w:val="0"/>
        <w:jc w:val="center"/>
        <w:rPr>
          <w:b/>
          <w:bCs/>
        </w:rPr>
      </w:pPr>
    </w:p>
    <w:p w:rsidR="000E5856" w:rsidRPr="00321A72" w:rsidRDefault="000E5856" w:rsidP="007913E4">
      <w:pPr>
        <w:autoSpaceDE w:val="0"/>
        <w:autoSpaceDN w:val="0"/>
        <w:adjustRightInd w:val="0"/>
        <w:jc w:val="center"/>
        <w:rPr>
          <w:b/>
          <w:bCs/>
        </w:rPr>
      </w:pPr>
    </w:p>
    <w:p w:rsidR="007913E4" w:rsidRDefault="007913E4" w:rsidP="007913E4">
      <w:pPr>
        <w:autoSpaceDE w:val="0"/>
        <w:autoSpaceDN w:val="0"/>
        <w:adjustRightInd w:val="0"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2022 m. </w:t>
      </w:r>
      <w:r w:rsidRPr="00933FBB">
        <w:rPr>
          <w:b/>
          <w:bCs/>
        </w:rPr>
        <w:t>lapkričio</w:t>
      </w:r>
      <w:r>
        <w:rPr>
          <w:b/>
          <w:bCs/>
          <w:lang w:val="en-CA"/>
        </w:rPr>
        <w:t xml:space="preserve"> 24 d.</w:t>
      </w:r>
    </w:p>
    <w:p w:rsidR="0099154F" w:rsidRPr="00F06225" w:rsidRDefault="00F0568E" w:rsidP="007913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</w:t>
      </w:r>
      <w:r w:rsidR="0099154F" w:rsidRPr="00F06225">
        <w:rPr>
          <w:b/>
          <w:bCs/>
        </w:rPr>
        <w:t>uotolini</w:t>
      </w:r>
      <w:r w:rsidR="00F06225">
        <w:rPr>
          <w:b/>
          <w:bCs/>
        </w:rPr>
        <w:t>u būdu</w:t>
      </w:r>
    </w:p>
    <w:p w:rsidR="00575D44" w:rsidRPr="00D65BF8" w:rsidRDefault="00575D44" w:rsidP="00D42B18">
      <w:pPr>
        <w:autoSpaceDE w:val="0"/>
        <w:autoSpaceDN w:val="0"/>
        <w:adjustRightInd w:val="0"/>
        <w:spacing w:after="160" w:line="259" w:lineRule="atLeast"/>
        <w:rPr>
          <w:sz w:val="22"/>
          <w:szCs w:val="22"/>
          <w:lang w:val="en-GB"/>
        </w:rPr>
      </w:pPr>
    </w:p>
    <w:p w:rsidR="00F06225" w:rsidRDefault="006C36C2" w:rsidP="00D65BF8">
      <w:pPr>
        <w:autoSpaceDE w:val="0"/>
        <w:autoSpaceDN w:val="0"/>
        <w:adjustRightInd w:val="0"/>
        <w:spacing w:after="160" w:line="259" w:lineRule="atLeast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</w:t>
      </w:r>
      <w:r w:rsidR="00575D44" w:rsidRPr="009B494A">
        <w:rPr>
          <w:b/>
          <w:shd w:val="clear" w:color="auto" w:fill="FFFFFF"/>
        </w:rPr>
        <w:t>11</w:t>
      </w:r>
      <w:r w:rsidR="00F36292" w:rsidRPr="009B494A">
        <w:rPr>
          <w:b/>
          <w:shd w:val="clear" w:color="auto" w:fill="FFFFFF"/>
        </w:rPr>
        <w:t>.00</w:t>
      </w:r>
      <w:r w:rsidR="003A7A54" w:rsidRPr="009B494A">
        <w:rPr>
          <w:b/>
          <w:shd w:val="clear" w:color="auto" w:fill="FFFFFF"/>
        </w:rPr>
        <w:t>-</w:t>
      </w:r>
      <w:r w:rsidR="003A7A54" w:rsidRPr="009B494A">
        <w:rPr>
          <w:b/>
          <w:shd w:val="clear" w:color="auto" w:fill="FFFFFF"/>
          <w:lang w:val="es-MX"/>
        </w:rPr>
        <w:t>12.25</w:t>
      </w:r>
      <w:r w:rsidR="00575D44" w:rsidRPr="009B494A">
        <w:rPr>
          <w:b/>
          <w:shd w:val="clear" w:color="auto" w:fill="FFFFFF"/>
        </w:rPr>
        <w:t xml:space="preserve"> val.</w:t>
      </w:r>
      <w:r w:rsidR="00575D44" w:rsidRPr="00F36292">
        <w:rPr>
          <w:shd w:val="clear" w:color="auto" w:fill="FFFFFF"/>
        </w:rPr>
        <w:t xml:space="preserve">  </w:t>
      </w:r>
      <w:r w:rsidR="00575D44" w:rsidRPr="009B494A">
        <w:rPr>
          <w:b/>
          <w:shd w:val="clear" w:color="auto" w:fill="FFFFFF"/>
        </w:rPr>
        <w:t>Visuotinis LLA</w:t>
      </w:r>
      <w:r w:rsidR="00F36292" w:rsidRPr="009B494A">
        <w:rPr>
          <w:b/>
          <w:shd w:val="clear" w:color="auto" w:fill="FFFFFF"/>
        </w:rPr>
        <w:t xml:space="preserve"> </w:t>
      </w:r>
      <w:r w:rsidR="00575D44" w:rsidRPr="009B494A">
        <w:rPr>
          <w:b/>
          <w:shd w:val="clear" w:color="auto" w:fill="FFFFFF"/>
        </w:rPr>
        <w:t>susirinkimas</w:t>
      </w:r>
      <w:r w:rsidR="00575D44" w:rsidRPr="003A7A54">
        <w:rPr>
          <w:shd w:val="clear" w:color="auto" w:fill="FFFFFF"/>
        </w:rPr>
        <w:t>.</w:t>
      </w:r>
      <w:r w:rsidR="003A7A54">
        <w:rPr>
          <w:rFonts w:ascii="Arial Black" w:hAnsi="Arial Black"/>
          <w:b/>
          <w:color w:val="003366"/>
          <w:shd w:val="clear" w:color="auto" w:fill="FFFFFF"/>
        </w:rPr>
        <w:t xml:space="preserve"> </w:t>
      </w:r>
      <w:r w:rsidR="003A7A54" w:rsidRPr="003A7A54">
        <w:rPr>
          <w:shd w:val="clear" w:color="auto" w:fill="FFFFFF"/>
        </w:rPr>
        <w:t xml:space="preserve">Dalyviai – </w:t>
      </w:r>
      <w:r w:rsidR="00A72DE2">
        <w:rPr>
          <w:shd w:val="clear" w:color="auto" w:fill="FFFFFF"/>
        </w:rPr>
        <w:t xml:space="preserve">tik </w:t>
      </w:r>
      <w:r w:rsidR="003A7A54" w:rsidRPr="003A7A54">
        <w:rPr>
          <w:shd w:val="clear" w:color="auto" w:fill="FFFFFF"/>
        </w:rPr>
        <w:t>LLA nariai</w:t>
      </w:r>
      <w:r w:rsidR="00F0568E">
        <w:rPr>
          <w:shd w:val="clear" w:color="auto" w:fill="FFFFFF"/>
        </w:rPr>
        <w:t>.</w:t>
      </w:r>
    </w:p>
    <w:p w:rsidR="009B494A" w:rsidRDefault="009B494A" w:rsidP="009B494A">
      <w:pPr>
        <w:autoSpaceDE w:val="0"/>
        <w:autoSpaceDN w:val="0"/>
        <w:adjustRightInd w:val="0"/>
        <w:ind w:firstLine="1296"/>
        <w:rPr>
          <w:sz w:val="22"/>
          <w:szCs w:val="22"/>
        </w:rPr>
      </w:pPr>
      <w:r>
        <w:rPr>
          <w:sz w:val="22"/>
          <w:szCs w:val="22"/>
          <w:lang w:val="en-CA"/>
        </w:rPr>
        <w:t>DARBOTVARK</w:t>
      </w:r>
      <w:r>
        <w:rPr>
          <w:sz w:val="22"/>
          <w:szCs w:val="22"/>
        </w:rPr>
        <w:t xml:space="preserve">Ė: </w:t>
      </w:r>
    </w:p>
    <w:p w:rsidR="009B494A" w:rsidRDefault="009B494A" w:rsidP="009B494A">
      <w:pPr>
        <w:autoSpaceDE w:val="0"/>
        <w:autoSpaceDN w:val="0"/>
        <w:adjustRightInd w:val="0"/>
        <w:ind w:firstLine="1296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en-CA"/>
        </w:rPr>
        <w:t>D</w:t>
      </w:r>
      <w:r>
        <w:rPr>
          <w:sz w:val="22"/>
          <w:szCs w:val="22"/>
        </w:rPr>
        <w:t xml:space="preserve">ėl LLA veiklos ataskaitos už </w:t>
      </w:r>
      <w:smartTag w:uri="urn:schemas-microsoft-com:office:smarttags" w:element="metricconverter">
        <w:smartTagPr>
          <w:attr w:name="ProductID" w:val="2021 m"/>
        </w:smartTagPr>
        <w:r>
          <w:rPr>
            <w:sz w:val="22"/>
            <w:szCs w:val="22"/>
          </w:rPr>
          <w:t>2021 m</w:t>
        </w:r>
      </w:smartTag>
      <w:r w:rsidR="00222C59">
        <w:rPr>
          <w:sz w:val="22"/>
          <w:szCs w:val="22"/>
        </w:rPr>
        <w:t>. (M.Rovė)</w:t>
      </w:r>
    </w:p>
    <w:p w:rsidR="00222C59" w:rsidRDefault="00222C59" w:rsidP="009B494A">
      <w:pPr>
        <w:autoSpaceDE w:val="0"/>
        <w:autoSpaceDN w:val="0"/>
        <w:adjustRightInd w:val="0"/>
        <w:ind w:firstLine="1296"/>
        <w:rPr>
          <w:sz w:val="22"/>
          <w:szCs w:val="22"/>
        </w:rPr>
      </w:pPr>
      <w:r>
        <w:rPr>
          <w:sz w:val="22"/>
          <w:szCs w:val="22"/>
        </w:rPr>
        <w:t>2.Dėl LLA finansinės ataskaitos už 2021 m. (S.Daniutė)</w:t>
      </w:r>
    </w:p>
    <w:p w:rsidR="009B494A" w:rsidRDefault="00222C59" w:rsidP="009B494A">
      <w:pPr>
        <w:autoSpaceDE w:val="0"/>
        <w:autoSpaceDN w:val="0"/>
        <w:adjustRightInd w:val="0"/>
        <w:ind w:firstLine="1296"/>
        <w:rPr>
          <w:sz w:val="22"/>
          <w:szCs w:val="22"/>
        </w:rPr>
      </w:pPr>
      <w:r>
        <w:rPr>
          <w:sz w:val="22"/>
          <w:szCs w:val="22"/>
        </w:rPr>
        <w:t>3</w:t>
      </w:r>
      <w:r w:rsidR="009B494A">
        <w:rPr>
          <w:sz w:val="22"/>
          <w:szCs w:val="22"/>
        </w:rPr>
        <w:t>.</w:t>
      </w:r>
      <w:r w:rsidR="009B494A" w:rsidRPr="00D42B18">
        <w:rPr>
          <w:sz w:val="22"/>
          <w:szCs w:val="22"/>
        </w:rPr>
        <w:t>D</w:t>
      </w:r>
      <w:r w:rsidR="009B494A">
        <w:rPr>
          <w:sz w:val="22"/>
          <w:szCs w:val="22"/>
        </w:rPr>
        <w:t>ėl naujų LLA tarybos narių rinkimų 2023-</w:t>
      </w:r>
      <w:smartTag w:uri="urn:schemas-microsoft-com:office:smarttags" w:element="metricconverter">
        <w:smartTagPr>
          <w:attr w:name="ProductID" w:val="2026 m"/>
        </w:smartTagPr>
        <w:r w:rsidR="009B494A">
          <w:rPr>
            <w:sz w:val="22"/>
            <w:szCs w:val="22"/>
          </w:rPr>
          <w:t>2026 m</w:t>
        </w:r>
      </w:smartTag>
      <w:r w:rsidR="009B494A">
        <w:rPr>
          <w:sz w:val="22"/>
          <w:szCs w:val="22"/>
        </w:rPr>
        <w:t>. (M. Rovė)</w:t>
      </w:r>
    </w:p>
    <w:p w:rsidR="009B494A" w:rsidRPr="009B494A" w:rsidRDefault="00222C59" w:rsidP="009B494A">
      <w:pPr>
        <w:autoSpaceDE w:val="0"/>
        <w:autoSpaceDN w:val="0"/>
        <w:adjustRightInd w:val="0"/>
        <w:spacing w:after="160" w:line="259" w:lineRule="atLeast"/>
        <w:ind w:firstLine="1296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9B494A">
        <w:rPr>
          <w:sz w:val="22"/>
          <w:szCs w:val="22"/>
        </w:rPr>
        <w:t>.</w:t>
      </w:r>
      <w:r w:rsidR="009B494A" w:rsidRPr="009B494A">
        <w:rPr>
          <w:sz w:val="22"/>
          <w:szCs w:val="22"/>
        </w:rPr>
        <w:t>Kiti klausimai</w:t>
      </w:r>
      <w:r w:rsidR="009B494A">
        <w:rPr>
          <w:sz w:val="22"/>
          <w:szCs w:val="22"/>
        </w:rPr>
        <w:t>.</w:t>
      </w:r>
    </w:p>
    <w:p w:rsidR="00933FBB" w:rsidRPr="009B494A" w:rsidRDefault="00933FBB" w:rsidP="00F0568E">
      <w:pPr>
        <w:autoSpaceDE w:val="0"/>
        <w:autoSpaceDN w:val="0"/>
        <w:adjustRightInd w:val="0"/>
        <w:spacing w:after="160" w:line="259" w:lineRule="atLeast"/>
        <w:jc w:val="center"/>
        <w:rPr>
          <w:b/>
          <w:szCs w:val="28"/>
        </w:rPr>
      </w:pPr>
      <w:r w:rsidRPr="009B494A">
        <w:rPr>
          <w:b/>
          <w:szCs w:val="28"/>
        </w:rPr>
        <w:t>Seminaro programa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3"/>
        <w:gridCol w:w="9355"/>
      </w:tblGrid>
      <w:tr w:rsidR="00D42B18" w:rsidRPr="00D42B18" w:rsidTr="00D65BF8">
        <w:trPr>
          <w:trHeight w:val="264"/>
        </w:trPr>
        <w:tc>
          <w:tcPr>
            <w:tcW w:w="1413" w:type="dxa"/>
            <w:shd w:val="clear" w:color="000000" w:fill="FFFFFF"/>
          </w:tcPr>
          <w:p w:rsidR="00397D05" w:rsidRPr="009B494A" w:rsidRDefault="00397D05">
            <w:pPr>
              <w:autoSpaceDE w:val="0"/>
              <w:autoSpaceDN w:val="0"/>
              <w:adjustRightInd w:val="0"/>
              <w:ind w:left="77"/>
              <w:rPr>
                <w:b/>
                <w:sz w:val="22"/>
                <w:szCs w:val="22"/>
                <w:lang w:val="en-CA"/>
              </w:rPr>
            </w:pPr>
          </w:p>
          <w:p w:rsidR="00D42B18" w:rsidRDefault="00D42B18">
            <w:pPr>
              <w:autoSpaceDE w:val="0"/>
              <w:autoSpaceDN w:val="0"/>
              <w:adjustRightInd w:val="0"/>
              <w:ind w:left="77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9B494A">
              <w:rPr>
                <w:b/>
                <w:sz w:val="22"/>
                <w:szCs w:val="22"/>
                <w:lang w:val="en-CA"/>
              </w:rPr>
              <w:t>12.30-14.30</w:t>
            </w:r>
          </w:p>
        </w:tc>
        <w:tc>
          <w:tcPr>
            <w:tcW w:w="9355" w:type="dxa"/>
            <w:shd w:val="clear" w:color="000000" w:fill="FFFFFF"/>
          </w:tcPr>
          <w:p w:rsidR="00397D05" w:rsidRDefault="00397D05" w:rsidP="00045AB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1D2228"/>
                <w:sz w:val="22"/>
                <w:szCs w:val="22"/>
                <w:highlight w:val="white"/>
                <w:lang w:val="fi-FI"/>
              </w:rPr>
            </w:pPr>
          </w:p>
          <w:p w:rsidR="00045AB3" w:rsidRDefault="00D42B18" w:rsidP="00045AB3">
            <w:pPr>
              <w:autoSpaceDE w:val="0"/>
              <w:autoSpaceDN w:val="0"/>
              <w:adjustRightInd w:val="0"/>
              <w:jc w:val="both"/>
              <w:rPr>
                <w:color w:val="1D2228"/>
                <w:sz w:val="22"/>
                <w:szCs w:val="22"/>
                <w:highlight w:val="white"/>
              </w:rPr>
            </w:pPr>
            <w:r w:rsidRPr="0076782C">
              <w:rPr>
                <w:b/>
                <w:i/>
                <w:color w:val="1D2228"/>
                <w:sz w:val="22"/>
                <w:szCs w:val="22"/>
                <w:highlight w:val="white"/>
                <w:lang w:val="fi-FI"/>
              </w:rPr>
              <w:t xml:space="preserve">Kaip išmokyti skaityti nesimokant skaityti? Disleksijos </w:t>
            </w:r>
            <w:r w:rsidRPr="0076782C">
              <w:rPr>
                <w:b/>
                <w:i/>
                <w:color w:val="1D2228"/>
                <w:sz w:val="22"/>
                <w:szCs w:val="22"/>
                <w:highlight w:val="white"/>
              </w:rPr>
              <w:t>įveikimo metodika SLOGY</w:t>
            </w:r>
            <w:r w:rsidR="00045AB3">
              <w:rPr>
                <w:color w:val="1D2228"/>
                <w:sz w:val="22"/>
                <w:szCs w:val="22"/>
                <w:highlight w:val="white"/>
              </w:rPr>
              <w:t>.</w:t>
            </w:r>
          </w:p>
          <w:p w:rsidR="00D42B18" w:rsidRPr="00D42B18" w:rsidRDefault="00045AB3" w:rsidP="00045A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fi-FI"/>
              </w:rPr>
            </w:pPr>
            <w:r>
              <w:rPr>
                <w:color w:val="1D2228"/>
                <w:sz w:val="22"/>
                <w:szCs w:val="22"/>
                <w:highlight w:val="white"/>
              </w:rPr>
              <w:t>D</w:t>
            </w:r>
            <w:r w:rsidR="00D42B18">
              <w:rPr>
                <w:color w:val="1D2228"/>
                <w:sz w:val="22"/>
                <w:szCs w:val="22"/>
                <w:highlight w:val="white"/>
              </w:rPr>
              <w:t>r</w:t>
            </w:r>
            <w:r w:rsidR="00D42B18" w:rsidRPr="00045AB3">
              <w:rPr>
                <w:color w:val="1D2228"/>
                <w:sz w:val="22"/>
                <w:szCs w:val="22"/>
                <w:highlight w:val="white"/>
              </w:rPr>
              <w:t>.</w:t>
            </w:r>
            <w:r w:rsidR="0076782C" w:rsidRPr="00045AB3">
              <w:rPr>
                <w:color w:val="1D2228"/>
                <w:sz w:val="22"/>
                <w:szCs w:val="22"/>
                <w:highlight w:val="white"/>
              </w:rPr>
              <w:t xml:space="preserve"> </w:t>
            </w:r>
            <w:r w:rsidR="00D42B18" w:rsidRPr="00045AB3">
              <w:rPr>
                <w:color w:val="1D2228"/>
                <w:sz w:val="22"/>
                <w:szCs w:val="22"/>
                <w:highlight w:val="white"/>
              </w:rPr>
              <w:t>I. Balčiūnienė, VDU</w:t>
            </w:r>
          </w:p>
        </w:tc>
      </w:tr>
      <w:tr w:rsidR="00D42B18" w:rsidTr="00D65BF8">
        <w:trPr>
          <w:trHeight w:val="262"/>
        </w:trPr>
        <w:tc>
          <w:tcPr>
            <w:tcW w:w="1413" w:type="dxa"/>
            <w:shd w:val="clear" w:color="000000" w:fill="FFFFFF"/>
          </w:tcPr>
          <w:p w:rsidR="00397D05" w:rsidRPr="009B494A" w:rsidRDefault="00397D05" w:rsidP="00397D05">
            <w:pPr>
              <w:autoSpaceDE w:val="0"/>
              <w:autoSpaceDN w:val="0"/>
              <w:adjustRightInd w:val="0"/>
              <w:ind w:left="77"/>
              <w:rPr>
                <w:b/>
                <w:sz w:val="22"/>
                <w:szCs w:val="22"/>
                <w:lang w:val="en-CA"/>
              </w:rPr>
            </w:pPr>
          </w:p>
          <w:p w:rsidR="00D42B18" w:rsidRPr="009B494A" w:rsidRDefault="00D42B18" w:rsidP="00397D05">
            <w:pPr>
              <w:autoSpaceDE w:val="0"/>
              <w:autoSpaceDN w:val="0"/>
              <w:adjustRightInd w:val="0"/>
              <w:ind w:left="77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9B494A">
              <w:rPr>
                <w:b/>
                <w:sz w:val="22"/>
                <w:szCs w:val="22"/>
                <w:lang w:val="en-CA"/>
              </w:rPr>
              <w:t>14.30-14.45</w:t>
            </w:r>
          </w:p>
        </w:tc>
        <w:tc>
          <w:tcPr>
            <w:tcW w:w="9355" w:type="dxa"/>
            <w:shd w:val="clear" w:color="000000" w:fill="FFFFFF"/>
          </w:tcPr>
          <w:p w:rsidR="009237D2" w:rsidRPr="009B494A" w:rsidRDefault="009237D2" w:rsidP="00045AB3">
            <w:pPr>
              <w:autoSpaceDE w:val="0"/>
              <w:autoSpaceDN w:val="0"/>
              <w:adjustRightInd w:val="0"/>
              <w:jc w:val="both"/>
              <w:rPr>
                <w:b/>
                <w:color w:val="1D2228"/>
                <w:sz w:val="22"/>
                <w:szCs w:val="22"/>
                <w:highlight w:val="white"/>
                <w:lang w:val="en-CA"/>
              </w:rPr>
            </w:pPr>
          </w:p>
          <w:p w:rsidR="00D42B18" w:rsidRPr="009B494A" w:rsidRDefault="00D42B18" w:rsidP="00045A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9B494A">
              <w:rPr>
                <w:b/>
                <w:color w:val="1D2228"/>
                <w:sz w:val="22"/>
                <w:szCs w:val="22"/>
                <w:highlight w:val="white"/>
                <w:lang w:val="en-CA"/>
              </w:rPr>
              <w:t>PERTRAUKA</w:t>
            </w:r>
          </w:p>
        </w:tc>
      </w:tr>
      <w:tr w:rsidR="00D42B18" w:rsidRPr="009237D2" w:rsidTr="00D65BF8">
        <w:trPr>
          <w:trHeight w:val="262"/>
        </w:trPr>
        <w:tc>
          <w:tcPr>
            <w:tcW w:w="1413" w:type="dxa"/>
            <w:shd w:val="clear" w:color="000000" w:fill="FFFFFF"/>
          </w:tcPr>
          <w:p w:rsidR="009237D2" w:rsidRDefault="009237D2">
            <w:pPr>
              <w:autoSpaceDE w:val="0"/>
              <w:autoSpaceDN w:val="0"/>
              <w:adjustRightInd w:val="0"/>
              <w:ind w:left="77"/>
              <w:rPr>
                <w:sz w:val="22"/>
                <w:szCs w:val="22"/>
                <w:lang w:val="en-CA"/>
              </w:rPr>
            </w:pPr>
          </w:p>
          <w:p w:rsidR="00D42B18" w:rsidRPr="009B494A" w:rsidRDefault="00D42B18">
            <w:pPr>
              <w:autoSpaceDE w:val="0"/>
              <w:autoSpaceDN w:val="0"/>
              <w:adjustRightInd w:val="0"/>
              <w:ind w:left="77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9B494A">
              <w:rPr>
                <w:b/>
                <w:sz w:val="22"/>
                <w:szCs w:val="22"/>
                <w:lang w:val="en-CA"/>
              </w:rPr>
              <w:t>14.45-15.15</w:t>
            </w:r>
          </w:p>
        </w:tc>
        <w:tc>
          <w:tcPr>
            <w:tcW w:w="9355" w:type="dxa"/>
            <w:shd w:val="clear" w:color="000000" w:fill="FFFFFF"/>
          </w:tcPr>
          <w:p w:rsidR="009237D2" w:rsidRDefault="009237D2" w:rsidP="00045AB3">
            <w:pPr>
              <w:autoSpaceDE w:val="0"/>
              <w:autoSpaceDN w:val="0"/>
              <w:adjustRightInd w:val="0"/>
              <w:jc w:val="both"/>
              <w:rPr>
                <w:color w:val="1D2228"/>
                <w:sz w:val="22"/>
                <w:szCs w:val="22"/>
                <w:highlight w:val="white"/>
                <w:lang w:val="en-CA"/>
              </w:rPr>
            </w:pPr>
          </w:p>
          <w:p w:rsidR="009237D2" w:rsidRDefault="00D42B18" w:rsidP="00045AB3">
            <w:pPr>
              <w:autoSpaceDE w:val="0"/>
              <w:autoSpaceDN w:val="0"/>
              <w:adjustRightInd w:val="0"/>
              <w:jc w:val="both"/>
              <w:rPr>
                <w:color w:val="1D2228"/>
                <w:sz w:val="22"/>
                <w:szCs w:val="22"/>
                <w:highlight w:val="white"/>
              </w:rPr>
            </w:pPr>
            <w:r w:rsidRPr="00987773">
              <w:rPr>
                <w:b/>
                <w:i/>
                <w:color w:val="1D2228"/>
                <w:sz w:val="22"/>
                <w:szCs w:val="22"/>
                <w:highlight w:val="white"/>
              </w:rPr>
              <w:t>Sakytin</w:t>
            </w:r>
            <w:r w:rsidRPr="009237D2">
              <w:rPr>
                <w:b/>
                <w:i/>
                <w:color w:val="1D2228"/>
                <w:sz w:val="22"/>
                <w:szCs w:val="22"/>
                <w:highlight w:val="white"/>
              </w:rPr>
              <w:t>ės kalbos vertinimas ikimokykliniame ir priešmokykliniame amžiuje</w:t>
            </w:r>
            <w:r w:rsidR="009237D2">
              <w:rPr>
                <w:color w:val="1D2228"/>
                <w:sz w:val="22"/>
                <w:szCs w:val="22"/>
                <w:highlight w:val="white"/>
              </w:rPr>
              <w:t>.</w:t>
            </w:r>
          </w:p>
          <w:p w:rsidR="00D42B18" w:rsidRPr="009237D2" w:rsidRDefault="00D42B18" w:rsidP="00045A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AB3">
              <w:rPr>
                <w:color w:val="1D2228"/>
                <w:sz w:val="22"/>
                <w:szCs w:val="22"/>
                <w:highlight w:val="white"/>
              </w:rPr>
              <w:t>Gr.</w:t>
            </w:r>
            <w:r w:rsidR="009237D2" w:rsidRPr="00045AB3">
              <w:rPr>
                <w:color w:val="1D2228"/>
                <w:sz w:val="22"/>
                <w:szCs w:val="22"/>
                <w:highlight w:val="white"/>
              </w:rPr>
              <w:t xml:space="preserve"> </w:t>
            </w:r>
            <w:r w:rsidRPr="00045AB3">
              <w:rPr>
                <w:color w:val="1D2228"/>
                <w:sz w:val="22"/>
                <w:szCs w:val="22"/>
                <w:highlight w:val="white"/>
              </w:rPr>
              <w:t>Musteikienė, logopedė</w:t>
            </w:r>
            <w:r>
              <w:rPr>
                <w:color w:val="1D2228"/>
                <w:sz w:val="22"/>
                <w:szCs w:val="22"/>
                <w:highlight w:val="white"/>
              </w:rPr>
              <w:t xml:space="preserve"> ekspertė, Šiaulių m. PPT, l/d „Žilvitis“</w:t>
            </w:r>
          </w:p>
        </w:tc>
      </w:tr>
      <w:tr w:rsidR="00D42B18" w:rsidTr="00D65BF8">
        <w:trPr>
          <w:trHeight w:val="264"/>
        </w:trPr>
        <w:tc>
          <w:tcPr>
            <w:tcW w:w="1413" w:type="dxa"/>
            <w:shd w:val="clear" w:color="000000" w:fill="FFFFFF"/>
          </w:tcPr>
          <w:p w:rsidR="009237D2" w:rsidRDefault="009237D2">
            <w:pPr>
              <w:autoSpaceDE w:val="0"/>
              <w:autoSpaceDN w:val="0"/>
              <w:adjustRightInd w:val="0"/>
              <w:ind w:left="50"/>
              <w:rPr>
                <w:sz w:val="22"/>
                <w:szCs w:val="22"/>
                <w:lang w:val="en-CA"/>
              </w:rPr>
            </w:pPr>
          </w:p>
          <w:p w:rsidR="00D42B18" w:rsidRPr="009B494A" w:rsidRDefault="00D42B18">
            <w:pPr>
              <w:autoSpaceDE w:val="0"/>
              <w:autoSpaceDN w:val="0"/>
              <w:adjustRightInd w:val="0"/>
              <w:ind w:left="50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9B494A">
              <w:rPr>
                <w:b/>
                <w:sz w:val="22"/>
                <w:szCs w:val="22"/>
                <w:lang w:val="en-CA"/>
              </w:rPr>
              <w:t>15.15-15.30</w:t>
            </w:r>
          </w:p>
        </w:tc>
        <w:tc>
          <w:tcPr>
            <w:tcW w:w="9355" w:type="dxa"/>
            <w:shd w:val="clear" w:color="000000" w:fill="FFFFFF"/>
          </w:tcPr>
          <w:p w:rsidR="00397D05" w:rsidRDefault="00397D05" w:rsidP="00045AB3">
            <w:pPr>
              <w:autoSpaceDE w:val="0"/>
              <w:autoSpaceDN w:val="0"/>
              <w:adjustRightInd w:val="0"/>
              <w:jc w:val="both"/>
              <w:rPr>
                <w:color w:val="1D2228"/>
                <w:sz w:val="22"/>
                <w:szCs w:val="22"/>
                <w:highlight w:val="white"/>
                <w:lang w:val="en-CA"/>
              </w:rPr>
            </w:pPr>
          </w:p>
          <w:p w:rsidR="00397D05" w:rsidRPr="00397D05" w:rsidRDefault="00D42B18" w:rsidP="00045AB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1D2228"/>
                <w:sz w:val="22"/>
                <w:szCs w:val="22"/>
                <w:highlight w:val="white"/>
              </w:rPr>
            </w:pPr>
            <w:r w:rsidRPr="00397D05">
              <w:rPr>
                <w:b/>
                <w:i/>
                <w:color w:val="1D2228"/>
                <w:sz w:val="22"/>
                <w:szCs w:val="22"/>
                <w:highlight w:val="white"/>
              </w:rPr>
              <w:t xml:space="preserve">Logopedijos vadovėlio pristatymas </w:t>
            </w:r>
          </w:p>
          <w:p w:rsidR="00D42B18" w:rsidRDefault="00045AB3" w:rsidP="00045A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>
              <w:rPr>
                <w:color w:val="1D2228"/>
                <w:sz w:val="22"/>
                <w:szCs w:val="22"/>
                <w:highlight w:val="white"/>
              </w:rPr>
              <w:t>D</w:t>
            </w:r>
            <w:r w:rsidR="00D42B18">
              <w:rPr>
                <w:color w:val="1D2228"/>
                <w:sz w:val="22"/>
                <w:szCs w:val="22"/>
                <w:highlight w:val="white"/>
              </w:rPr>
              <w:t>r</w:t>
            </w:r>
            <w:r w:rsidR="00D42B18" w:rsidRPr="00045AB3">
              <w:rPr>
                <w:color w:val="1D2228"/>
                <w:sz w:val="22"/>
                <w:szCs w:val="22"/>
                <w:highlight w:val="white"/>
              </w:rPr>
              <w:t>. V. Makauskienė,</w:t>
            </w:r>
            <w:r w:rsidR="00D42B18">
              <w:rPr>
                <w:color w:val="1D2228"/>
                <w:sz w:val="22"/>
                <w:szCs w:val="22"/>
                <w:highlight w:val="white"/>
              </w:rPr>
              <w:t xml:space="preserve"> VDU, logopedė ekspertė</w:t>
            </w:r>
          </w:p>
        </w:tc>
      </w:tr>
      <w:tr w:rsidR="00D42B18" w:rsidRPr="0099154F" w:rsidTr="00D65BF8">
        <w:trPr>
          <w:trHeight w:val="262"/>
        </w:trPr>
        <w:tc>
          <w:tcPr>
            <w:tcW w:w="1413" w:type="dxa"/>
            <w:shd w:val="clear" w:color="000000" w:fill="FFFFFF"/>
          </w:tcPr>
          <w:p w:rsidR="00397D05" w:rsidRDefault="00397D05">
            <w:pPr>
              <w:autoSpaceDE w:val="0"/>
              <w:autoSpaceDN w:val="0"/>
              <w:adjustRightInd w:val="0"/>
              <w:ind w:left="77"/>
              <w:rPr>
                <w:sz w:val="22"/>
                <w:szCs w:val="22"/>
                <w:lang w:val="en-CA"/>
              </w:rPr>
            </w:pPr>
          </w:p>
          <w:p w:rsidR="00D42B18" w:rsidRPr="009B494A" w:rsidRDefault="00D42B18">
            <w:pPr>
              <w:autoSpaceDE w:val="0"/>
              <w:autoSpaceDN w:val="0"/>
              <w:adjustRightInd w:val="0"/>
              <w:ind w:left="77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9B494A">
              <w:rPr>
                <w:b/>
                <w:sz w:val="22"/>
                <w:szCs w:val="22"/>
                <w:lang w:val="en-CA"/>
              </w:rPr>
              <w:t>15.30-16.30</w:t>
            </w:r>
          </w:p>
        </w:tc>
        <w:tc>
          <w:tcPr>
            <w:tcW w:w="9355" w:type="dxa"/>
            <w:shd w:val="clear" w:color="000000" w:fill="FFFFFF"/>
          </w:tcPr>
          <w:p w:rsidR="0099154F" w:rsidRDefault="0099154F" w:rsidP="00045AB3">
            <w:pPr>
              <w:autoSpaceDE w:val="0"/>
              <w:autoSpaceDN w:val="0"/>
              <w:adjustRightInd w:val="0"/>
              <w:jc w:val="both"/>
              <w:rPr>
                <w:color w:val="1D2228"/>
                <w:sz w:val="22"/>
                <w:szCs w:val="22"/>
                <w:highlight w:val="white"/>
                <w:lang w:val="en-CA"/>
              </w:rPr>
            </w:pPr>
          </w:p>
          <w:p w:rsidR="0099154F" w:rsidRDefault="00D42B18" w:rsidP="00045AB3">
            <w:pPr>
              <w:autoSpaceDE w:val="0"/>
              <w:autoSpaceDN w:val="0"/>
              <w:adjustRightInd w:val="0"/>
              <w:jc w:val="both"/>
              <w:rPr>
                <w:color w:val="1D2228"/>
                <w:sz w:val="22"/>
                <w:szCs w:val="22"/>
                <w:highlight w:val="white"/>
              </w:rPr>
            </w:pPr>
            <w:r w:rsidRPr="0099154F">
              <w:rPr>
                <w:b/>
                <w:i/>
                <w:color w:val="1D2228"/>
                <w:sz w:val="22"/>
                <w:szCs w:val="22"/>
                <w:highlight w:val="white"/>
              </w:rPr>
              <w:t>Ugdymo ir švietimo pagalbos organizavimas mokiniams, turintiems skaitymo sutrikimų</w:t>
            </w:r>
            <w:r w:rsidR="0099154F">
              <w:rPr>
                <w:color w:val="1D2228"/>
                <w:sz w:val="22"/>
                <w:szCs w:val="22"/>
                <w:highlight w:val="white"/>
              </w:rPr>
              <w:t>.</w:t>
            </w:r>
          </w:p>
          <w:p w:rsidR="00D42B18" w:rsidRPr="0099154F" w:rsidRDefault="00D42B18" w:rsidP="00045A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5AB3">
              <w:rPr>
                <w:color w:val="1D2228"/>
                <w:sz w:val="22"/>
                <w:szCs w:val="22"/>
                <w:highlight w:val="white"/>
              </w:rPr>
              <w:t>A. Nakvosienė</w:t>
            </w:r>
            <w:r>
              <w:rPr>
                <w:color w:val="1D2228"/>
                <w:sz w:val="22"/>
                <w:szCs w:val="22"/>
                <w:highlight w:val="white"/>
              </w:rPr>
              <w:t>, Šiaulių „Dermės“ mokyklos specialiosios pedagoginės pagalbos ir veiklos analizės skyriaus vedėja, logopedė</w:t>
            </w:r>
          </w:p>
        </w:tc>
      </w:tr>
      <w:tr w:rsidR="00D42B18" w:rsidTr="00D65BF8">
        <w:trPr>
          <w:trHeight w:val="264"/>
        </w:trPr>
        <w:tc>
          <w:tcPr>
            <w:tcW w:w="1413" w:type="dxa"/>
            <w:shd w:val="clear" w:color="000000" w:fill="FFFFFF"/>
          </w:tcPr>
          <w:p w:rsidR="0099154F" w:rsidRDefault="0099154F">
            <w:pPr>
              <w:autoSpaceDE w:val="0"/>
              <w:autoSpaceDN w:val="0"/>
              <w:adjustRightInd w:val="0"/>
              <w:ind w:left="77"/>
              <w:rPr>
                <w:sz w:val="22"/>
                <w:szCs w:val="22"/>
                <w:lang w:val="en-CA"/>
              </w:rPr>
            </w:pPr>
          </w:p>
          <w:p w:rsidR="00D42B18" w:rsidRPr="009B494A" w:rsidRDefault="00D42B18">
            <w:pPr>
              <w:autoSpaceDE w:val="0"/>
              <w:autoSpaceDN w:val="0"/>
              <w:adjustRightInd w:val="0"/>
              <w:ind w:left="77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9B494A">
              <w:rPr>
                <w:b/>
                <w:sz w:val="22"/>
                <w:szCs w:val="22"/>
                <w:lang w:val="en-CA"/>
              </w:rPr>
              <w:t>16.30-17.00</w:t>
            </w:r>
          </w:p>
        </w:tc>
        <w:tc>
          <w:tcPr>
            <w:tcW w:w="9355" w:type="dxa"/>
            <w:shd w:val="clear" w:color="000000" w:fill="FFFFFF"/>
          </w:tcPr>
          <w:p w:rsidR="0099154F" w:rsidRDefault="0099154F">
            <w:pPr>
              <w:autoSpaceDE w:val="0"/>
              <w:autoSpaceDN w:val="0"/>
              <w:adjustRightInd w:val="0"/>
              <w:rPr>
                <w:sz w:val="22"/>
                <w:szCs w:val="22"/>
                <w:lang w:val="en-CA"/>
              </w:rPr>
            </w:pPr>
          </w:p>
          <w:p w:rsidR="00D42B18" w:rsidRPr="005F2CF2" w:rsidRDefault="00D42B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CA"/>
              </w:rPr>
            </w:pPr>
            <w:r w:rsidRPr="005F2CF2">
              <w:rPr>
                <w:b/>
                <w:sz w:val="22"/>
                <w:szCs w:val="22"/>
                <w:lang w:val="en-CA"/>
              </w:rPr>
              <w:t>DISKUSIJ</w:t>
            </w:r>
            <w:r w:rsidR="005F2CF2" w:rsidRPr="005F2CF2">
              <w:rPr>
                <w:b/>
                <w:sz w:val="22"/>
                <w:szCs w:val="22"/>
                <w:lang w:val="en-CA"/>
              </w:rPr>
              <w:t>A</w:t>
            </w:r>
          </w:p>
        </w:tc>
      </w:tr>
    </w:tbl>
    <w:p w:rsidR="00D42B18" w:rsidRDefault="00D42B18" w:rsidP="00D42B18">
      <w:pPr>
        <w:autoSpaceDE w:val="0"/>
        <w:autoSpaceDN w:val="0"/>
        <w:adjustRightInd w:val="0"/>
        <w:rPr>
          <w:sz w:val="22"/>
          <w:szCs w:val="22"/>
          <w:lang w:val="en-CA"/>
        </w:rPr>
      </w:pPr>
    </w:p>
    <w:p w:rsidR="000E5856" w:rsidRDefault="000E5856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</w:p>
    <w:p w:rsidR="00D42B18" w:rsidRPr="00793513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 w:rsidRPr="00793513">
        <w:rPr>
          <w:sz w:val="22"/>
          <w:szCs w:val="22"/>
        </w:rPr>
        <w:t xml:space="preserve">Visiems, susimokėjusiems </w:t>
      </w:r>
      <w:r w:rsidRPr="00793513">
        <w:rPr>
          <w:b/>
          <w:bCs/>
          <w:sz w:val="22"/>
          <w:szCs w:val="22"/>
        </w:rPr>
        <w:t xml:space="preserve">LLA nario mokestį už </w:t>
      </w:r>
      <w:smartTag w:uri="urn:schemas-microsoft-com:office:smarttags" w:element="metricconverter">
        <w:smartTagPr>
          <w:attr w:name="ProductID" w:val="2022 m"/>
        </w:smartTagPr>
        <w:r w:rsidRPr="00793513">
          <w:rPr>
            <w:b/>
            <w:bCs/>
            <w:sz w:val="22"/>
            <w:szCs w:val="22"/>
          </w:rPr>
          <w:t>2022 m</w:t>
        </w:r>
      </w:smartTag>
      <w:r w:rsidRPr="00793513">
        <w:rPr>
          <w:b/>
          <w:bCs/>
          <w:sz w:val="22"/>
          <w:szCs w:val="22"/>
        </w:rPr>
        <w:t>.</w:t>
      </w:r>
      <w:r w:rsidRPr="00793513">
        <w:rPr>
          <w:sz w:val="22"/>
          <w:szCs w:val="22"/>
        </w:rPr>
        <w:t xml:space="preserve"> </w:t>
      </w:r>
      <w:r w:rsidR="003834B4">
        <w:rPr>
          <w:sz w:val="22"/>
          <w:szCs w:val="22"/>
        </w:rPr>
        <w:t>–</w:t>
      </w:r>
      <w:r w:rsidRPr="00793513">
        <w:rPr>
          <w:sz w:val="22"/>
          <w:szCs w:val="22"/>
        </w:rPr>
        <w:t xml:space="preserve"> </w:t>
      </w:r>
      <w:r w:rsidR="003834B4">
        <w:rPr>
          <w:sz w:val="22"/>
          <w:szCs w:val="22"/>
        </w:rPr>
        <w:t xml:space="preserve">dalyvavimas </w:t>
      </w:r>
      <w:r w:rsidRPr="00793513">
        <w:rPr>
          <w:sz w:val="22"/>
          <w:szCs w:val="22"/>
        </w:rPr>
        <w:t>seminar</w:t>
      </w:r>
      <w:r w:rsidR="003834B4">
        <w:rPr>
          <w:sz w:val="22"/>
          <w:szCs w:val="22"/>
        </w:rPr>
        <w:t>e</w:t>
      </w:r>
      <w:r w:rsidRPr="00793513">
        <w:rPr>
          <w:sz w:val="22"/>
          <w:szCs w:val="22"/>
        </w:rPr>
        <w:t xml:space="preserve"> </w:t>
      </w:r>
      <w:r w:rsidRPr="00793513">
        <w:rPr>
          <w:b/>
          <w:bCs/>
          <w:sz w:val="22"/>
          <w:szCs w:val="22"/>
        </w:rPr>
        <w:t>nemokamas</w:t>
      </w:r>
      <w:r w:rsidRPr="00793513">
        <w:rPr>
          <w:sz w:val="22"/>
          <w:szCs w:val="22"/>
        </w:rPr>
        <w:t xml:space="preserve">. </w:t>
      </w:r>
      <w:r w:rsidRPr="00793513">
        <w:rPr>
          <w:b/>
          <w:bCs/>
          <w:sz w:val="22"/>
          <w:szCs w:val="22"/>
        </w:rPr>
        <w:t xml:space="preserve"> </w:t>
      </w:r>
    </w:p>
    <w:p w:rsidR="00D40F70" w:rsidRPr="003834B4" w:rsidRDefault="00D40F70" w:rsidP="00531AA4">
      <w:pPr>
        <w:autoSpaceDE w:val="0"/>
        <w:autoSpaceDN w:val="0"/>
        <w:adjustRightInd w:val="0"/>
        <w:ind w:left="-5"/>
        <w:jc w:val="both"/>
        <w:rPr>
          <w:bCs/>
          <w:sz w:val="22"/>
          <w:szCs w:val="22"/>
        </w:rPr>
      </w:pPr>
    </w:p>
    <w:p w:rsidR="00D42B18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 w:rsidRPr="00793513">
        <w:rPr>
          <w:b/>
          <w:bCs/>
          <w:sz w:val="22"/>
          <w:szCs w:val="22"/>
        </w:rPr>
        <w:t xml:space="preserve">Registracija </w:t>
      </w:r>
      <w:r>
        <w:rPr>
          <w:sz w:val="22"/>
          <w:szCs w:val="22"/>
        </w:rPr>
        <w:t xml:space="preserve">į renginį vyks </w:t>
      </w:r>
      <w:r>
        <w:rPr>
          <w:b/>
          <w:bCs/>
          <w:sz w:val="22"/>
          <w:szCs w:val="22"/>
        </w:rPr>
        <w:t xml:space="preserve">iki lapkričio 21 d. </w:t>
      </w:r>
      <w:r w:rsidR="00793BBF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6" w:history="1">
        <w:r w:rsidR="00793BBF" w:rsidRPr="00C63EAB">
          <w:rPr>
            <w:rStyle w:val="Hyperlink"/>
            <w:sz w:val="22"/>
            <w:szCs w:val="22"/>
          </w:rPr>
          <w:t>https://forms.gle/YF2741XEGUxQXRUp9</w:t>
        </w:r>
      </w:hyperlink>
      <w:r w:rsidR="00793BBF">
        <w:rPr>
          <w:sz w:val="22"/>
          <w:szCs w:val="22"/>
        </w:rPr>
        <w:t xml:space="preserve"> </w:t>
      </w:r>
    </w:p>
    <w:p w:rsidR="00D42B18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Likus kelioms dienoms iki renginio Jums el. paštu bus išsiųstas registracijos patvirtinimas ir prisijungimo nuoroda.  </w:t>
      </w:r>
    </w:p>
    <w:p w:rsidR="00F0568E" w:rsidRDefault="00F0568E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</w:p>
    <w:p w:rsidR="00AF021F" w:rsidRDefault="00AF021F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Registruotiems seminaro dalyviams bus išduotas VU Šiaulių akademijos pažymėjimas.</w:t>
      </w:r>
    </w:p>
    <w:p w:rsidR="0079416A" w:rsidRDefault="0079416A" w:rsidP="00531AA4">
      <w:pPr>
        <w:autoSpaceDE w:val="0"/>
        <w:autoSpaceDN w:val="0"/>
        <w:adjustRightInd w:val="0"/>
        <w:ind w:left="-5"/>
        <w:jc w:val="both"/>
        <w:rPr>
          <w:b/>
          <w:bCs/>
          <w:sz w:val="22"/>
          <w:szCs w:val="22"/>
        </w:rPr>
      </w:pPr>
    </w:p>
    <w:p w:rsidR="00D42B18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 w:rsidRPr="00D42B18">
        <w:rPr>
          <w:b/>
          <w:bCs/>
          <w:sz w:val="22"/>
          <w:szCs w:val="22"/>
        </w:rPr>
        <w:t>Iškilus klausimams</w:t>
      </w:r>
      <w:r w:rsidRPr="00D42B18">
        <w:rPr>
          <w:sz w:val="22"/>
          <w:szCs w:val="22"/>
        </w:rPr>
        <w:t>, kreipkit</w:t>
      </w:r>
      <w:r>
        <w:rPr>
          <w:sz w:val="22"/>
          <w:szCs w:val="22"/>
        </w:rPr>
        <w:t xml:space="preserve">ės į Jolantą Žukauskienę el.paštu: </w:t>
      </w:r>
      <w:hyperlink r:id="rId7" w:history="1">
        <w:r w:rsidR="00D71086" w:rsidRPr="00C63EAB">
          <w:rPr>
            <w:rStyle w:val="Hyperlink"/>
            <w:sz w:val="22"/>
            <w:szCs w:val="22"/>
          </w:rPr>
          <w:t>ejolantaz@gmail.com</w:t>
        </w:r>
      </w:hyperlink>
      <w:r w:rsidR="00D71086">
        <w:rPr>
          <w:sz w:val="22"/>
          <w:szCs w:val="22"/>
        </w:rPr>
        <w:t xml:space="preserve"> </w:t>
      </w:r>
    </w:p>
    <w:p w:rsidR="0079416A" w:rsidRPr="0079416A" w:rsidRDefault="0079416A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9416A">
        <w:rPr>
          <w:bCs/>
          <w:sz w:val="22"/>
          <w:szCs w:val="22"/>
        </w:rPr>
        <w:t>arba</w:t>
      </w:r>
      <w:r>
        <w:rPr>
          <w:b/>
          <w:bCs/>
          <w:sz w:val="22"/>
          <w:szCs w:val="22"/>
        </w:rPr>
        <w:t xml:space="preserve"> </w:t>
      </w:r>
      <w:r w:rsidRPr="0079416A">
        <w:rPr>
          <w:bCs/>
          <w:sz w:val="22"/>
          <w:szCs w:val="22"/>
        </w:rPr>
        <w:t>Miglę Rovę el.</w:t>
      </w:r>
      <w:r>
        <w:rPr>
          <w:sz w:val="22"/>
          <w:szCs w:val="22"/>
        </w:rPr>
        <w:t xml:space="preserve">paštu: </w:t>
      </w:r>
      <w:hyperlink r:id="rId8" w:history="1">
        <w:r w:rsidR="007D54E5" w:rsidRPr="009E5F04">
          <w:rPr>
            <w:rStyle w:val="Hyperlink"/>
            <w:sz w:val="22"/>
            <w:szCs w:val="22"/>
          </w:rPr>
          <w:t>miglerove</w:t>
        </w:r>
        <w:r w:rsidR="007D54E5" w:rsidRPr="009E5F04">
          <w:rPr>
            <w:rStyle w:val="Hyperlink"/>
            <w:sz w:val="22"/>
            <w:szCs w:val="22"/>
            <w:lang w:val="en-GB"/>
          </w:rPr>
          <w:t>@gmail.com</w:t>
        </w:r>
      </w:hyperlink>
      <w:r w:rsidR="007D54E5">
        <w:rPr>
          <w:sz w:val="22"/>
          <w:szCs w:val="22"/>
          <w:lang w:val="en-GB"/>
        </w:rPr>
        <w:t xml:space="preserve"> </w:t>
      </w:r>
    </w:p>
    <w:p w:rsidR="00D71086" w:rsidRDefault="00D71086" w:rsidP="00531AA4">
      <w:pPr>
        <w:autoSpaceDE w:val="0"/>
        <w:autoSpaceDN w:val="0"/>
        <w:adjustRightInd w:val="0"/>
        <w:ind w:left="-5"/>
        <w:jc w:val="both"/>
        <w:rPr>
          <w:b/>
          <w:bCs/>
          <w:sz w:val="22"/>
          <w:szCs w:val="22"/>
        </w:rPr>
      </w:pPr>
    </w:p>
    <w:p w:rsidR="007342FD" w:rsidRDefault="007342FD" w:rsidP="00531AA4">
      <w:pPr>
        <w:autoSpaceDE w:val="0"/>
        <w:autoSpaceDN w:val="0"/>
        <w:adjustRightInd w:val="0"/>
        <w:ind w:left="-5"/>
        <w:jc w:val="both"/>
        <w:rPr>
          <w:b/>
          <w:bCs/>
          <w:sz w:val="22"/>
          <w:szCs w:val="22"/>
        </w:rPr>
      </w:pPr>
    </w:p>
    <w:p w:rsidR="00D71086" w:rsidRDefault="00D42B18" w:rsidP="00531AA4">
      <w:pPr>
        <w:autoSpaceDE w:val="0"/>
        <w:autoSpaceDN w:val="0"/>
        <w:adjustRightInd w:val="0"/>
        <w:ind w:left="-5"/>
        <w:jc w:val="both"/>
        <w:rPr>
          <w:b/>
          <w:bCs/>
          <w:sz w:val="22"/>
          <w:szCs w:val="22"/>
        </w:rPr>
      </w:pPr>
      <w:r w:rsidRPr="00D42B18">
        <w:rPr>
          <w:b/>
          <w:bCs/>
          <w:sz w:val="22"/>
          <w:szCs w:val="22"/>
        </w:rPr>
        <w:t>Organizacinis komitetas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 w:rsidRPr="00531AA4">
        <w:rPr>
          <w:b/>
          <w:sz w:val="22"/>
          <w:szCs w:val="22"/>
        </w:rPr>
        <w:t>LLA Taryba</w:t>
      </w:r>
      <w:r w:rsidR="00531AA4">
        <w:rPr>
          <w:sz w:val="22"/>
          <w:szCs w:val="22"/>
        </w:rPr>
        <w:t>: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 w:rsidRPr="00D42B18">
        <w:rPr>
          <w:sz w:val="22"/>
          <w:szCs w:val="22"/>
        </w:rPr>
        <w:t>Migl</w:t>
      </w:r>
      <w:r>
        <w:rPr>
          <w:sz w:val="22"/>
          <w:szCs w:val="22"/>
        </w:rPr>
        <w:t>ė Rovė</w:t>
      </w:r>
      <w:r w:rsidR="00531AA4">
        <w:rPr>
          <w:sz w:val="22"/>
          <w:szCs w:val="22"/>
        </w:rPr>
        <w:t>, LLA pirmininkė, Šiaulių „Rasos“ progimnazija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Daiva Kairienė</w:t>
      </w:r>
      <w:r w:rsidR="00531AA4">
        <w:rPr>
          <w:sz w:val="22"/>
          <w:szCs w:val="22"/>
        </w:rPr>
        <w:t xml:space="preserve"> (VDU, Radviškio l/d „Kregždutė“)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Simona Daniutė</w:t>
      </w:r>
      <w:r w:rsidR="00D71086">
        <w:rPr>
          <w:sz w:val="22"/>
          <w:szCs w:val="22"/>
        </w:rPr>
        <w:t xml:space="preserve"> (VU Šiaulių akademija</w:t>
      </w:r>
      <w:r w:rsidR="00531AA4">
        <w:rPr>
          <w:sz w:val="22"/>
          <w:szCs w:val="22"/>
        </w:rPr>
        <w:t>, VDU</w:t>
      </w:r>
      <w:r w:rsidR="00D71086">
        <w:rPr>
          <w:sz w:val="22"/>
          <w:szCs w:val="22"/>
        </w:rPr>
        <w:t>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Vilma Makauskienė</w:t>
      </w:r>
      <w:r w:rsidR="00531AA4">
        <w:rPr>
          <w:sz w:val="22"/>
          <w:szCs w:val="22"/>
        </w:rPr>
        <w:t xml:space="preserve"> (VDU)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Jolanta Žukauskienė</w:t>
      </w:r>
      <w:r w:rsidR="00531AA4">
        <w:rPr>
          <w:sz w:val="22"/>
          <w:szCs w:val="22"/>
        </w:rPr>
        <w:t xml:space="preserve"> (Šiaulių „Dermės“ mokykla)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Rita Kantanavičiūtė</w:t>
      </w:r>
      <w:r w:rsidR="00077F2F">
        <w:rPr>
          <w:sz w:val="22"/>
          <w:szCs w:val="22"/>
        </w:rPr>
        <w:t>-Petružė</w:t>
      </w:r>
      <w:r w:rsidR="00523F2B">
        <w:rPr>
          <w:sz w:val="22"/>
          <w:szCs w:val="22"/>
        </w:rPr>
        <w:t xml:space="preserve"> (VU Šiaulių akademija)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Ingrida Kurmanskienė</w:t>
      </w:r>
      <w:r w:rsidR="00523F2B">
        <w:rPr>
          <w:sz w:val="22"/>
          <w:szCs w:val="22"/>
        </w:rPr>
        <w:t xml:space="preserve"> (VU Šiaulių akademija</w:t>
      </w:r>
      <w:r w:rsidR="00531AA4">
        <w:rPr>
          <w:sz w:val="22"/>
          <w:szCs w:val="22"/>
        </w:rPr>
        <w:t>, Respublikinė Šiaulių ligoninė</w:t>
      </w:r>
      <w:r w:rsidR="00523F2B">
        <w:rPr>
          <w:sz w:val="22"/>
          <w:szCs w:val="22"/>
        </w:rPr>
        <w:t>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Gražina Musteikienė</w:t>
      </w:r>
      <w:r w:rsidR="00531AA4">
        <w:rPr>
          <w:sz w:val="22"/>
          <w:szCs w:val="22"/>
        </w:rPr>
        <w:t xml:space="preserve"> (Šiaulių l/d „Žilvitis“, Šiaulių miesto Pedagoginė psichologinė tarnyba)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Rima Juškienė</w:t>
      </w:r>
      <w:r w:rsidR="00B77C59">
        <w:rPr>
          <w:sz w:val="22"/>
          <w:szCs w:val="22"/>
        </w:rPr>
        <w:t>-Bartkė</w:t>
      </w:r>
      <w:r w:rsidR="00531AA4">
        <w:rPr>
          <w:sz w:val="22"/>
          <w:szCs w:val="22"/>
        </w:rPr>
        <w:t xml:space="preserve"> (Velžio gimnazija)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Simona Raibužytė</w:t>
      </w:r>
      <w:r w:rsidR="00531AA4">
        <w:rPr>
          <w:sz w:val="22"/>
          <w:szCs w:val="22"/>
        </w:rPr>
        <w:t xml:space="preserve"> (</w:t>
      </w:r>
      <w:r w:rsidR="00F15B0D">
        <w:rPr>
          <w:sz w:val="22"/>
          <w:szCs w:val="22"/>
        </w:rPr>
        <w:t>Regioninė Telšių ligoninė</w:t>
      </w:r>
      <w:r w:rsidR="00531AA4">
        <w:rPr>
          <w:sz w:val="22"/>
          <w:szCs w:val="22"/>
        </w:rPr>
        <w:t>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Ina Judienė</w:t>
      </w:r>
      <w:r w:rsidR="00F15B0D">
        <w:rPr>
          <w:sz w:val="22"/>
          <w:szCs w:val="22"/>
        </w:rPr>
        <w:t xml:space="preserve"> (</w:t>
      </w:r>
      <w:r w:rsidR="005D1641">
        <w:rPr>
          <w:sz w:val="22"/>
          <w:szCs w:val="22"/>
        </w:rPr>
        <w:t>Respublikinė Šiaulių ligoninė</w:t>
      </w:r>
      <w:r w:rsidR="00F15B0D">
        <w:rPr>
          <w:sz w:val="22"/>
          <w:szCs w:val="22"/>
        </w:rPr>
        <w:t>)</w:t>
      </w:r>
    </w:p>
    <w:p w:rsidR="00531AA4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Sigita Kudakauskienė</w:t>
      </w:r>
      <w:r w:rsidR="005D1641">
        <w:rPr>
          <w:sz w:val="22"/>
          <w:szCs w:val="22"/>
        </w:rPr>
        <w:t xml:space="preserve"> (</w:t>
      </w:r>
      <w:r w:rsidR="002C30A2">
        <w:rPr>
          <w:sz w:val="22"/>
          <w:szCs w:val="22"/>
        </w:rPr>
        <w:t>Santaros klinikos</w:t>
      </w:r>
      <w:r w:rsidR="005D1641">
        <w:rPr>
          <w:sz w:val="22"/>
          <w:szCs w:val="22"/>
        </w:rPr>
        <w:t>)</w:t>
      </w:r>
    </w:p>
    <w:p w:rsidR="00D42B18" w:rsidRDefault="00D42B18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Rūta Mirauskien</w:t>
      </w:r>
      <w:r w:rsidR="00987773">
        <w:rPr>
          <w:sz w:val="22"/>
          <w:szCs w:val="22"/>
        </w:rPr>
        <w:t>ė</w:t>
      </w:r>
      <w:r w:rsidR="005D1641">
        <w:rPr>
          <w:sz w:val="22"/>
          <w:szCs w:val="22"/>
        </w:rPr>
        <w:t xml:space="preserve"> (Kauno Tado Ivanausko progimnazija)</w:t>
      </w:r>
    </w:p>
    <w:p w:rsidR="000613CB" w:rsidRDefault="000613CB" w:rsidP="000613CB">
      <w:pPr>
        <w:autoSpaceDE w:val="0"/>
        <w:autoSpaceDN w:val="0"/>
        <w:adjustRightInd w:val="0"/>
        <w:ind w:left="-5"/>
        <w:jc w:val="both"/>
        <w:rPr>
          <w:b/>
          <w:sz w:val="22"/>
          <w:szCs w:val="22"/>
        </w:rPr>
      </w:pPr>
      <w:r w:rsidRPr="0025270A">
        <w:rPr>
          <w:b/>
          <w:sz w:val="22"/>
          <w:szCs w:val="22"/>
        </w:rPr>
        <w:t>Vilniaus universitetas Šiaulių akademija</w:t>
      </w:r>
      <w:r>
        <w:rPr>
          <w:b/>
          <w:sz w:val="22"/>
          <w:szCs w:val="22"/>
        </w:rPr>
        <w:t>:</w:t>
      </w:r>
    </w:p>
    <w:p w:rsidR="000613CB" w:rsidRPr="0025270A" w:rsidRDefault="000613CB" w:rsidP="000613CB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r w:rsidRPr="0025270A">
        <w:rPr>
          <w:sz w:val="22"/>
          <w:szCs w:val="22"/>
        </w:rPr>
        <w:t>Irena Kaffemanienė (VU Šiaulių akademija)</w:t>
      </w:r>
    </w:p>
    <w:p w:rsidR="000613CB" w:rsidRDefault="000613CB" w:rsidP="00531AA4">
      <w:pPr>
        <w:autoSpaceDE w:val="0"/>
        <w:autoSpaceDN w:val="0"/>
        <w:adjustRightInd w:val="0"/>
        <w:ind w:left="-5"/>
        <w:jc w:val="both"/>
        <w:rPr>
          <w:sz w:val="22"/>
          <w:szCs w:val="22"/>
        </w:rPr>
      </w:pPr>
      <w:bookmarkStart w:id="0" w:name="_GoBack"/>
      <w:bookmarkEnd w:id="0"/>
    </w:p>
    <w:p w:rsidR="007E5921" w:rsidRDefault="007E5921"/>
    <w:sectPr w:rsidR="007E5921" w:rsidSect="00987773">
      <w:pgSz w:w="12240" w:h="15840"/>
      <w:pgMar w:top="720" w:right="720" w:bottom="720" w:left="720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8"/>
    <w:rsid w:val="00045AB3"/>
    <w:rsid w:val="000613CB"/>
    <w:rsid w:val="00077F2F"/>
    <w:rsid w:val="000D50B8"/>
    <w:rsid w:val="000E5856"/>
    <w:rsid w:val="0014131F"/>
    <w:rsid w:val="00222C59"/>
    <w:rsid w:val="00295748"/>
    <w:rsid w:val="002C30A2"/>
    <w:rsid w:val="00321A72"/>
    <w:rsid w:val="003834B4"/>
    <w:rsid w:val="00397D05"/>
    <w:rsid w:val="003A7A54"/>
    <w:rsid w:val="00523F2B"/>
    <w:rsid w:val="00531AA4"/>
    <w:rsid w:val="00575D44"/>
    <w:rsid w:val="00585297"/>
    <w:rsid w:val="005D1641"/>
    <w:rsid w:val="005E00B7"/>
    <w:rsid w:val="005F2CF2"/>
    <w:rsid w:val="006C36C2"/>
    <w:rsid w:val="007342FD"/>
    <w:rsid w:val="0076782C"/>
    <w:rsid w:val="007913E4"/>
    <w:rsid w:val="00793513"/>
    <w:rsid w:val="00793BBF"/>
    <w:rsid w:val="0079416A"/>
    <w:rsid w:val="007D54E5"/>
    <w:rsid w:val="007E5921"/>
    <w:rsid w:val="008203A1"/>
    <w:rsid w:val="00897D7E"/>
    <w:rsid w:val="009237D2"/>
    <w:rsid w:val="00933FBB"/>
    <w:rsid w:val="00987773"/>
    <w:rsid w:val="0099154F"/>
    <w:rsid w:val="00995BEF"/>
    <w:rsid w:val="009A5016"/>
    <w:rsid w:val="009B494A"/>
    <w:rsid w:val="00A72DE2"/>
    <w:rsid w:val="00AF021F"/>
    <w:rsid w:val="00B77C59"/>
    <w:rsid w:val="00C45E5C"/>
    <w:rsid w:val="00C62ADA"/>
    <w:rsid w:val="00D40F70"/>
    <w:rsid w:val="00D42B18"/>
    <w:rsid w:val="00D65BF8"/>
    <w:rsid w:val="00D71086"/>
    <w:rsid w:val="00E2089D"/>
    <w:rsid w:val="00E71140"/>
    <w:rsid w:val="00E73DA7"/>
    <w:rsid w:val="00F0568E"/>
    <w:rsid w:val="00F06225"/>
    <w:rsid w:val="00F15B0D"/>
    <w:rsid w:val="00F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C7500"/>
  <w15:chartTrackingRefBased/>
  <w15:docId w15:val="{FAA0EAF9-C084-4498-9416-EE6F6AF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0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lerov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jolanta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F2741XEGUxQXRUp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Links>
    <vt:vector size="12" baseType="variant">
      <vt:variant>
        <vt:i4>6488134</vt:i4>
      </vt:variant>
      <vt:variant>
        <vt:i4>3</vt:i4>
      </vt:variant>
      <vt:variant>
        <vt:i4>0</vt:i4>
      </vt:variant>
      <vt:variant>
        <vt:i4>5</vt:i4>
      </vt:variant>
      <vt:variant>
        <vt:lpwstr>mailto:ejolantaz@gmail.com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https://forms.gle/YF2741XEGUxQXRUp9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Miglė</cp:lastModifiedBy>
  <cp:revision>8</cp:revision>
  <dcterms:created xsi:type="dcterms:W3CDTF">2022-11-16T20:19:00Z</dcterms:created>
  <dcterms:modified xsi:type="dcterms:W3CDTF">2022-11-23T19:35:00Z</dcterms:modified>
</cp:coreProperties>
</file>